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54" w:rsidRPr="00DE7FA1" w:rsidRDefault="00963E54" w:rsidP="00963E5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E7FA1">
        <w:rPr>
          <w:rFonts w:ascii="Times New Roman" w:eastAsia="Times New Roman" w:hAnsi="Times New Roman"/>
          <w:b/>
          <w:lang w:eastAsia="ru-RU"/>
        </w:rPr>
        <w:t>Пояснитель</w:t>
      </w:r>
      <w:r w:rsidR="00D94F4B">
        <w:rPr>
          <w:rFonts w:ascii="Times New Roman" w:eastAsia="Times New Roman" w:hAnsi="Times New Roman"/>
          <w:b/>
          <w:lang w:eastAsia="ru-RU"/>
        </w:rPr>
        <w:t>ная записка к учебному плану МАУ ДО</w:t>
      </w:r>
      <w:r w:rsidRPr="00DE7FA1">
        <w:rPr>
          <w:rFonts w:ascii="Times New Roman" w:eastAsia="Times New Roman" w:hAnsi="Times New Roman"/>
          <w:b/>
          <w:lang w:eastAsia="ru-RU"/>
        </w:rPr>
        <w:t xml:space="preserve"> ДШИ № </w:t>
      </w:r>
      <w:proofErr w:type="gramStart"/>
      <w:r w:rsidRPr="00DE7FA1">
        <w:rPr>
          <w:rFonts w:ascii="Times New Roman" w:eastAsia="Times New Roman" w:hAnsi="Times New Roman"/>
          <w:b/>
          <w:lang w:eastAsia="ru-RU"/>
        </w:rPr>
        <w:t>6  г.Улан</w:t>
      </w:r>
      <w:proofErr w:type="gramEnd"/>
      <w:r w:rsidRPr="00DE7FA1">
        <w:rPr>
          <w:rFonts w:ascii="Times New Roman" w:eastAsia="Times New Roman" w:hAnsi="Times New Roman"/>
          <w:b/>
          <w:lang w:eastAsia="ru-RU"/>
        </w:rPr>
        <w:t>-Удэ</w:t>
      </w:r>
    </w:p>
    <w:p w:rsidR="00963E54" w:rsidRPr="00DE7FA1" w:rsidRDefault="00963E54" w:rsidP="00963E5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E7FA1">
        <w:rPr>
          <w:rFonts w:ascii="Times New Roman" w:eastAsia="Times New Roman" w:hAnsi="Times New Roman"/>
          <w:b/>
          <w:lang w:eastAsia="ru-RU"/>
        </w:rPr>
        <w:t>по дополнительной предпрофессиональной общеобразовательной программе в области музыкального</w:t>
      </w:r>
      <w:r>
        <w:rPr>
          <w:rFonts w:ascii="Times New Roman" w:eastAsia="Times New Roman" w:hAnsi="Times New Roman"/>
          <w:b/>
          <w:lang w:eastAsia="ru-RU"/>
        </w:rPr>
        <w:t xml:space="preserve"> искусства «Духовые и ударные инструменты</w:t>
      </w:r>
      <w:r w:rsidRPr="00DE7FA1">
        <w:rPr>
          <w:rFonts w:ascii="Times New Roman" w:eastAsia="Times New Roman" w:hAnsi="Times New Roman"/>
          <w:b/>
          <w:lang w:eastAsia="ru-RU"/>
        </w:rPr>
        <w:t>»</w:t>
      </w: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 xml:space="preserve">Учебный план предназначена для реализации государственных требований к минимуму содержания, структуре и условиям </w:t>
      </w:r>
      <w:proofErr w:type="gramStart"/>
      <w:r w:rsidRPr="00DE7FA1">
        <w:rPr>
          <w:rFonts w:ascii="Times New Roman" w:eastAsia="Times New Roman" w:hAnsi="Times New Roman"/>
          <w:lang w:eastAsia="ru-RU"/>
        </w:rPr>
        <w:t>реализации  дополнительной</w:t>
      </w:r>
      <w:proofErr w:type="gramEnd"/>
      <w:r w:rsidRPr="00DE7FA1">
        <w:rPr>
          <w:rFonts w:ascii="Times New Roman" w:eastAsia="Times New Roman" w:hAnsi="Times New Roman"/>
          <w:lang w:eastAsia="ru-RU"/>
        </w:rPr>
        <w:t xml:space="preserve"> предпрофессиональной программы в области музыкального искусства «Народные инструменты» (далее- программа «НИ»).</w:t>
      </w: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Учебный план разработан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«НИ», утверждённых приказом Министерства культуры Российской Федерации по разработке учебных планов дополнительных предпрофессиональных общеобразовательных программ в области искусства, Рекомендаций Министерства культуры РФ по разработке графика образовательного процесса, утверждённого приказом Министерства культуры РФ, Примерного учебного плана по дополнительной предпрофессиональной общеобразовательной программ в области музыкального искусства «НИ».</w:t>
      </w: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Срок освоения программы «НИ» для детей, поступивших в ДДШИ в первый класс в возрасте с шести лет шести месяцев до девяти лет, составляет 8 лет. Срок освоения программы «НИ» для детей, не закончивших освоение образовательной программы основного общего образования или среднего (полного)общего образования и планирующих поступление в ССУЗ(ы)по профилю. Для обучения по основным профессиональным образовательным программам в области музыкального искусства, может быть увеличен на один год.</w:t>
      </w: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Продолжительность учебного года с первого по седьмой классы составляет 39 недель, в восьмом  - 40 недель. Продолжительность учебных занятий в первом классе составляет 32 недели, со второго по восьмой – 33 недели. При реализации программы «НИ»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Резерв учебного времени устанавливается из расчёта одной недели в учебном году. Резерв учебного времени используется на самостоятельную работу обучающихся и методическую работу преподавателей.</w:t>
      </w: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График учебного процесса предполагает 16 недель в первом полугодии и 17 недель во втором. Объём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учёта времени, предусмотренного учебным планом на консультации, затрат времени на контрольные уроки, зачёты экзамены, а также участия обучающихся в творческих и культурно-просветительских мероприятиях школы).</w:t>
      </w: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Вариативная часть используется для расширения и углубления подготовки обучающихся, определяемой содержанием обязательной части ОП, получения обучающимися дополнительных знаний, умений и навыков.</w:t>
      </w: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При формировании вариативной части, а также введение в данный раздел индивидуальных занятий были учтены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При реализации учебных предметов обязательной и вариативной частей предусмотрен объём времени на самостоятельную работу обучающихся.</w:t>
      </w:r>
    </w:p>
    <w:p w:rsidR="00963E54" w:rsidRPr="00DE7FA1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Объём времени на самостоятельную работу обучающихся по каждому учебному предмету определён с учётом сложившихся педагогических традиций методической целесообразности.</w:t>
      </w:r>
    </w:p>
    <w:p w:rsidR="00963E54" w:rsidRDefault="00963E54" w:rsidP="00963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3E54" w:rsidRDefault="00963E54" w:rsidP="00963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3E54" w:rsidRDefault="00963E54" w:rsidP="00963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3E54" w:rsidRPr="00114F79" w:rsidRDefault="00963E54" w:rsidP="00963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F79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963E54" w:rsidRDefault="00963E54" w:rsidP="00963E54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963E54" w:rsidRDefault="00963E54" w:rsidP="00963E54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963E54" w:rsidRDefault="00963E54" w:rsidP="00963E54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«Духовые и ударные  инструменты»</w:t>
      </w:r>
    </w:p>
    <w:p w:rsidR="00963E54" w:rsidRDefault="00963E54" w:rsidP="00963E54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E54" w:rsidRDefault="00963E54" w:rsidP="00963E54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A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963E54" w:rsidRPr="002707A2" w:rsidRDefault="00FA72D0" w:rsidP="00963E54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МАУ ДО</w:t>
      </w:r>
      <w:r w:rsidR="00963E54">
        <w:rPr>
          <w:rFonts w:ascii="Times New Roman" w:eastAsia="Times New Roman" w:hAnsi="Times New Roman"/>
          <w:sz w:val="24"/>
          <w:szCs w:val="24"/>
          <w:lang w:eastAsia="ru-RU"/>
        </w:rPr>
        <w:t xml:space="preserve"> ДШИ № 6 г. Улан-Удэ</w:t>
      </w:r>
    </w:p>
    <w:p w:rsidR="00963E54" w:rsidRDefault="00963E54" w:rsidP="00963E54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Хепнер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Т.Н._____________________</w:t>
      </w:r>
    </w:p>
    <w:p w:rsidR="00963E54" w:rsidRPr="002707A2" w:rsidRDefault="00963E54" w:rsidP="00963E54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A2">
        <w:rPr>
          <w:rFonts w:ascii="Times New Roman" w:eastAsia="Times New Roman" w:hAnsi="Times New Roman"/>
          <w:sz w:val="24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2707A2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963E54" w:rsidRPr="002707A2" w:rsidRDefault="00963E54" w:rsidP="00963E54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A2">
        <w:rPr>
          <w:rFonts w:ascii="Times New Roman" w:eastAsia="Times New Roman" w:hAnsi="Times New Roman"/>
          <w:sz w:val="24"/>
          <w:szCs w:val="24"/>
          <w:lang w:eastAsia="ru-RU"/>
        </w:rPr>
        <w:t xml:space="preserve">"____" _______________20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707A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63E54" w:rsidRPr="002707A2" w:rsidRDefault="00963E54" w:rsidP="00963E54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A2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963E54" w:rsidRPr="00114F79" w:rsidRDefault="00963E54" w:rsidP="00963E54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F79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Нормативный срок обучения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14F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</w:p>
    <w:tbl>
      <w:tblPr>
        <w:tblW w:w="1513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2"/>
        <w:gridCol w:w="3260"/>
        <w:gridCol w:w="850"/>
        <w:gridCol w:w="1134"/>
        <w:gridCol w:w="709"/>
        <w:gridCol w:w="568"/>
        <w:gridCol w:w="568"/>
        <w:gridCol w:w="141"/>
        <w:gridCol w:w="850"/>
        <w:gridCol w:w="567"/>
        <w:gridCol w:w="143"/>
        <w:gridCol w:w="452"/>
        <w:gridCol w:w="115"/>
        <w:gridCol w:w="452"/>
        <w:gridCol w:w="115"/>
        <w:gridCol w:w="452"/>
        <w:gridCol w:w="115"/>
        <w:gridCol w:w="371"/>
        <w:gridCol w:w="81"/>
        <w:gridCol w:w="115"/>
        <w:gridCol w:w="452"/>
        <w:gridCol w:w="72"/>
        <w:gridCol w:w="495"/>
        <w:gridCol w:w="45"/>
        <w:gridCol w:w="720"/>
        <w:gridCol w:w="720"/>
      </w:tblGrid>
      <w:tr w:rsidR="00963E54" w:rsidRPr="00953FCE" w:rsidTr="00E34956">
        <w:trPr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предметных областей, разделов и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54" w:rsidRPr="0039620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01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частей, предметных областей, предметов и разделов</w:t>
            </w:r>
          </w:p>
          <w:p w:rsidR="00963E54" w:rsidRPr="0039620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CF6998">
              <w:rPr>
                <w:rFonts w:ascii="Times New Roman" w:eastAsia="Times New Roman" w:hAnsi="Times New Roman"/>
                <w:lang w:eastAsia="ru-RU"/>
              </w:rPr>
              <w:t>аксимальн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CF6998">
              <w:rPr>
                <w:rFonts w:ascii="Times New Roman" w:eastAsia="Times New Roman" w:hAnsi="Times New Roman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CF6998">
              <w:rPr>
                <w:rFonts w:ascii="Times New Roman" w:eastAsia="Times New Roman" w:hAnsi="Times New Roman"/>
                <w:lang w:eastAsia="ru-RU"/>
              </w:rPr>
              <w:t xml:space="preserve"> нагрузк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1958D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58D4">
              <w:rPr>
                <w:rFonts w:ascii="Times New Roman" w:eastAsia="Times New Roman" w:hAnsi="Times New Roman"/>
                <w:lang w:eastAsia="ru-RU"/>
              </w:rPr>
              <w:t>Самосто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1958D4">
              <w:rPr>
                <w:rFonts w:ascii="Times New Roman" w:eastAsia="Times New Roman" w:hAnsi="Times New Roman"/>
                <w:lang w:eastAsia="ru-RU"/>
              </w:rPr>
              <w:t>ятельная</w:t>
            </w:r>
            <w:proofErr w:type="spellEnd"/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Аудиторные занятия</w:t>
            </w:r>
          </w:p>
          <w:p w:rsidR="00963E54" w:rsidRPr="001958D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 часах)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E3495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Промежуточная аттестация</w:t>
            </w:r>
          </w:p>
          <w:p w:rsidR="00963E54" w:rsidRPr="00AB2307" w:rsidRDefault="00963E54" w:rsidP="00E3495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AB2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AB2307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2)</w:t>
            </w: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1958D4">
              <w:rPr>
                <w:rFonts w:ascii="Times New Roman" w:eastAsia="Times New Roman" w:hAnsi="Times New Roman"/>
                <w:lang w:eastAsia="ru-RU"/>
              </w:rPr>
              <w:t>аспределение по годам обучения</w:t>
            </w:r>
          </w:p>
        </w:tc>
      </w:tr>
      <w:tr w:rsidR="00963E54" w:rsidRPr="00953FCE" w:rsidTr="00E34956">
        <w:trPr>
          <w:trHeight w:val="143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E54" w:rsidRPr="001958D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 Трудоемкость </w:t>
            </w:r>
            <w:r>
              <w:rPr>
                <w:rFonts w:ascii="Times New Roman" w:eastAsia="Times New Roman" w:hAnsi="Times New Roman"/>
                <w:lang w:eastAsia="ru-RU"/>
              </w:rP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E54" w:rsidRPr="001958D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 Трудоемкость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E54" w:rsidRPr="001958D4" w:rsidRDefault="00963E54" w:rsidP="00E349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Групповые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E54" w:rsidRPr="001958D4" w:rsidRDefault="00963E54" w:rsidP="00E349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Мелкогрупповые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E54" w:rsidRPr="001958D4" w:rsidRDefault="00963E54" w:rsidP="00E349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Индивидуальные занятия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E54" w:rsidRPr="001B66A0" w:rsidRDefault="00963E54" w:rsidP="00E3495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E54" w:rsidRPr="00F323CB" w:rsidRDefault="00963E54" w:rsidP="00E3495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Экзамены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 2-й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 4-й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5-й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 6-й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7-й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8-й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63E54" w:rsidRPr="00953FCE" w:rsidTr="00E34956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EB3C3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963E54" w:rsidRPr="00953FCE" w:rsidTr="00E34956">
        <w:trPr>
          <w:trHeight w:val="27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Структура и объем ОП</w:t>
            </w:r>
          </w:p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A273C">
              <w:rPr>
                <w:rFonts w:ascii="Times New Roman" w:eastAsia="Times New Roman" w:hAnsi="Times New Roman"/>
                <w:b/>
                <w:sz w:val="36"/>
                <w:szCs w:val="36"/>
                <w:vertAlign w:val="superscript"/>
                <w:lang w:eastAsia="ru-RU"/>
              </w:rPr>
              <w:t>4</w:t>
            </w:r>
            <w:r w:rsidR="00C47666">
              <w:rPr>
                <w:rFonts w:ascii="Times New Roman" w:eastAsia="Times New Roman" w:hAnsi="Times New Roman"/>
                <w:b/>
                <w:sz w:val="36"/>
                <w:szCs w:val="36"/>
                <w:vertAlign w:val="superscript"/>
                <w:lang w:eastAsia="ru-RU"/>
              </w:rPr>
              <w:t>417,5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C476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3E54" w:rsidRPr="00897BB0" w:rsidRDefault="00C47666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2351</w:t>
            </w:r>
            <w:r w:rsidR="00963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недель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аудиторных занятий</w:t>
            </w:r>
          </w:p>
        </w:tc>
      </w:tr>
      <w:tr w:rsidR="00963E54" w:rsidRPr="00953FCE" w:rsidTr="00E34956">
        <w:trPr>
          <w:trHeight w:val="274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3E54" w:rsidRPr="00114F7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963E54" w:rsidRPr="00953FCE" w:rsidTr="00E34956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7BB0">
              <w:rPr>
                <w:rFonts w:ascii="Times New Roman" w:eastAsia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63E54" w:rsidRPr="00897BB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83731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83731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83731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83731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1301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83731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3E54" w:rsidRPr="0083731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83731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.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295A01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 xml:space="preserve">Специальность </w:t>
            </w:r>
            <w:r w:rsidRPr="00AB2307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5D683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83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5D683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1,3,5…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958D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bCs/>
                <w:lang w:eastAsia="ru-RU"/>
              </w:rPr>
              <w:t>2,4,6…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1958D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D72520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нсамбль</w:t>
            </w:r>
            <w:r w:rsidRPr="00D72520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CF47ED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Хоровой класс</w:t>
            </w:r>
            <w:r w:rsidRPr="00AB2307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5D683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5D683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 w:rsidRPr="00180C2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63E54" w:rsidRPr="005D683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lastRenderedPageBreak/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02.УП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78,5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2,4</w:t>
            </w:r>
            <w:r>
              <w:rPr>
                <w:rFonts w:ascii="Times New Roman" w:eastAsia="Times New Roman" w:hAnsi="Times New Roman"/>
                <w:lang w:eastAsia="ru-RU"/>
              </w:rPr>
              <w:t>…</w:t>
            </w:r>
          </w:p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-10,14,15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02.УП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02.УП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b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,10,11, 12,</w:t>
            </w:r>
          </w:p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, 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80C23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63E54" w:rsidRPr="00953FCE" w:rsidTr="00E34956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83455B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55B">
              <w:rPr>
                <w:rFonts w:ascii="Times New Roman" w:eastAsia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953FC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953FC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CA60A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1579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953FC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953FC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963E54" w:rsidRPr="00953FCE" w:rsidTr="00E34956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3B6EFC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6EFC">
              <w:rPr>
                <w:rFonts w:ascii="Times New Roman" w:eastAsia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F517A6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F517A6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F517A6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1579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953FC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953FC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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963E54" w:rsidRPr="00953FCE" w:rsidTr="00E34956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83455B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55B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953FC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953FC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953FC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85421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5421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854210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54210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5F7A4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7A4E">
              <w:rPr>
                <w:rFonts w:ascii="Times New Roman" w:eastAsia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5F7A4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F7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F7A4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/>
                <w:bCs/>
                <w:lang w:eastAsia="ru-RU"/>
              </w:rPr>
              <w:t>864,5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/>
                <w:bCs/>
                <w:lang w:eastAsia="ru-RU"/>
              </w:rPr>
              <w:t>288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/>
                <w:bCs/>
                <w:lang w:eastAsia="ru-RU"/>
              </w:rPr>
              <w:t>576,5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97334B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34B">
              <w:rPr>
                <w:rFonts w:ascii="Times New Roman" w:eastAsia="Times New Roman" w:hAnsi="Times New Roman"/>
                <w:lang w:eastAsia="ru-RU"/>
              </w:rPr>
              <w:t>В.01.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E11EA" w:rsidRDefault="006C3524" w:rsidP="00E3495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231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3,5…</w:t>
            </w:r>
          </w:p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-15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08EE">
              <w:rPr>
                <w:rFonts w:ascii="Times New Roman" w:eastAsia="Times New Roman" w:hAnsi="Times New Roman"/>
                <w:lang w:eastAsia="ru-RU"/>
              </w:rPr>
              <w:t>2,4.-</w:t>
            </w:r>
          </w:p>
          <w:p w:rsidR="00963E54" w:rsidRPr="00D008EE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08EE">
              <w:rPr>
                <w:rFonts w:ascii="Times New Roman" w:eastAsia="Times New Roman" w:hAnsi="Times New Roman"/>
                <w:lang w:eastAsia="ru-RU"/>
              </w:rPr>
              <w:t>16</w:t>
            </w:r>
          </w:p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8837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5B0C37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5B0C37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5B0C37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0376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768">
              <w:rPr>
                <w:rFonts w:ascii="Times New Roman" w:eastAsia="Times New Roman" w:hAnsi="Times New Roman"/>
                <w:lang w:eastAsia="ru-RU"/>
              </w:rPr>
              <w:t>В.02.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E11EA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А</w:t>
            </w:r>
            <w:r w:rsidRPr="00AE11EA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нсамбл</w:t>
            </w:r>
            <w:r w:rsidR="00C47666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евое </w:t>
            </w:r>
            <w:proofErr w:type="spellStart"/>
            <w:r w:rsidR="00C47666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115,5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2,4,6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E34956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E938EC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E9791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0376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В.03</w:t>
            </w:r>
            <w:r w:rsidRPr="0000376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E11EA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Фортепиано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12-16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E900E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E900E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0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E900E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0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0376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В.04</w:t>
            </w:r>
            <w:r w:rsidRPr="0000376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03768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Бурятская 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E9791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C40F3F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C40F3F" w:rsidP="008D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0376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В.05</w:t>
            </w:r>
            <w:r w:rsidRPr="0000376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03768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E9791F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8D0FB7" w:rsidP="008D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0376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В.06</w:t>
            </w:r>
            <w:r w:rsidRPr="0000376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Хоровой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49</w:t>
            </w:r>
            <w:r w:rsidR="009051E4">
              <w:rPr>
                <w:rFonts w:ascii="Times New Roman" w:eastAsia="Times New Roman" w:hAnsi="Times New Roman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0</w:t>
            </w:r>
            <w:r w:rsidR="009051E4">
              <w:rPr>
                <w:rFonts w:ascii="Times New Roman" w:eastAsia="Times New Roman" w:hAnsi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E34956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E34956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  <w:r w:rsidR="006C3524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E34956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C35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E9791F" w:rsidRDefault="00C40F3F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C40F3F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C40F3F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6509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Музыкознание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0376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00376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  <w:r w:rsidRPr="00003768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2066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2155,5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</w:t>
            </w:r>
            <w:r w:rsidR="006413F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6413F5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</w:t>
            </w:r>
            <w:r w:rsidR="00046C2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046C25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</w:t>
            </w:r>
            <w:r w:rsidR="008837FE" w:rsidRPr="008837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1163C8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1163C8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1163C8" w:rsidP="00046C2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1163C8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963E54" w:rsidRPr="00953FCE" w:rsidTr="00E34956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03768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00376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003768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6</w:t>
            </w:r>
            <w:r w:rsidRPr="0000376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D008E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8837FE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837F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18</w:t>
            </w:r>
          </w:p>
        </w:tc>
      </w:tr>
      <w:tr w:rsidR="00963E54" w:rsidRPr="00953FCE" w:rsidTr="00E34956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426B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426B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1426B9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426B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Консультации</w:t>
            </w:r>
            <w:r w:rsidRPr="00A4315A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963E54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lastRenderedPageBreak/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Pr="00A4315A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63E54" w:rsidRPr="00953FCE" w:rsidTr="00E34956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Pr="00A4315A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Pr="00A4315A" w:rsidRDefault="00963E54" w:rsidP="00E34956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Pr="00A4315A" w:rsidRDefault="00963E54" w:rsidP="00E34956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Pr="00A4315A" w:rsidRDefault="00963E54" w:rsidP="00E34956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Pr="00A4315A" w:rsidRDefault="00963E54" w:rsidP="00E34956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017D31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963E54" w:rsidRPr="00953FCE" w:rsidTr="00E34956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0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963E54" w:rsidRPr="00953FCE" w:rsidTr="00E34956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Промежуточная (экзамены)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E54" w:rsidRPr="00953FCE" w:rsidTr="00E34956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r w:rsidRPr="00A4315A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A4315A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3E54" w:rsidRPr="00017D3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3E54" w:rsidRDefault="00963E54" w:rsidP="00963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E54" w:rsidRPr="00DE7FA1" w:rsidRDefault="00963E54" w:rsidP="00963E54">
      <w:pPr>
        <w:ind w:left="360"/>
        <w:jc w:val="center"/>
        <w:rPr>
          <w:rFonts w:ascii="Times New Roman" w:hAnsi="Times New Roman"/>
          <w:b/>
          <w:i/>
        </w:rPr>
      </w:pPr>
      <w:r w:rsidRPr="00DE7FA1">
        <w:rPr>
          <w:rFonts w:ascii="Times New Roman" w:hAnsi="Times New Roman"/>
          <w:b/>
          <w:i/>
        </w:rPr>
        <w:t>Примечание к учебному плану</w:t>
      </w:r>
    </w:p>
    <w:p w:rsidR="00963E54" w:rsidRPr="00DE7FA1" w:rsidRDefault="00963E54" w:rsidP="00963E54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10 человек; мелкогрупповые занятия — от 6 до 15 человек (по ансамблевым дисциплинам - от 2-х человек); индивидуальные занятия – 1 человек.</w:t>
      </w:r>
    </w:p>
    <w:p w:rsidR="00963E54" w:rsidRPr="00DE7FA1" w:rsidRDefault="00963E54" w:rsidP="00963E54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При реализации предмета «Хоровой класс» могут одновременно заниматься обучающиеся по другим ОП в области музыкального искусства.  Предмет «Хоровой класс» может проводиться следующим образом: хор из обучающихся первого - второго классов (хор младших классов); хор из обучающихся 3-8 классов (хор старших классов). Численность групп - от 10 человек.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предмета после второго класса, часы, предусмотренные на консультации «Сводный хор», используются на усмотрение образовательного учреждения на консультации по другим предметам.</w:t>
      </w:r>
    </w:p>
    <w:p w:rsidR="00963E54" w:rsidRPr="00DE7FA1" w:rsidRDefault="00963E54" w:rsidP="00963E54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Предмет «Оркестровый класс» предполагает занятия народного оркестра, а (для обучающихся по классу гитары данные часы могут быть отведены на предмет «Ансамбль»). Численность групп – от 10 человек. В случае необходимости учебные коллективы могут доукомплектовываться приглашенными артистами (концертмейстерами-иллюстраторами), но не более чем на 25% от необходимого состава учебного коллектива. В случае отсутствия реализации данного предмета, часы, предусмотренные на консультации «Оркестр», используются на усмотрение образовательного учреждения на консультации по другим предметам. В качестве иллюстраторов могут выступать работники  ДШИ, так и приглашённые артисты</w:t>
      </w:r>
    </w:p>
    <w:p w:rsidR="00963E54" w:rsidRPr="00DE7FA1" w:rsidRDefault="00963E54" w:rsidP="00963E54">
      <w:pPr>
        <w:pStyle w:val="a3"/>
        <w:numPr>
          <w:ilvl w:val="0"/>
          <w:numId w:val="1"/>
        </w:numPr>
        <w:spacing w:after="0" w:line="240" w:lineRule="auto"/>
        <w:ind w:left="709" w:hanging="11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lastRenderedPageBreak/>
        <w:t>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предметам обязательной части объем самостоятельной нагрузки обучающихся планируется следующим образом:</w:t>
      </w:r>
    </w:p>
    <w:p w:rsidR="00963E54" w:rsidRPr="00DE7FA1" w:rsidRDefault="00963E54" w:rsidP="00963E5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 xml:space="preserve">«Специальность» -1-3 классы – по 2 часа в неделю; 4-6 классы – по 3 часа; 7-8 </w:t>
      </w:r>
      <w:proofErr w:type="gramStart"/>
      <w:r w:rsidRPr="00DE7FA1">
        <w:rPr>
          <w:rFonts w:ascii="Times New Roman" w:hAnsi="Times New Roman"/>
        </w:rPr>
        <w:t>классы  -</w:t>
      </w:r>
      <w:proofErr w:type="gramEnd"/>
      <w:r w:rsidRPr="00DE7FA1">
        <w:rPr>
          <w:rFonts w:ascii="Times New Roman" w:hAnsi="Times New Roman"/>
        </w:rPr>
        <w:t xml:space="preserve"> по 4 часа; «Ансамбль» - 1 час в неделю; «Оркестровый класс» - 0,5 часа в неделю; «Фортепиано» - 1 час в неделю; «Хоровой класс» - 0,5 часа в неделю; «Сольфеджио» - 1 час в неделю; «Слушание музыки» - 0,5 часа в неделю; «Музыкальная литература (зарубежная, отечественная, бурятская)» - 1 час в неделю.</w:t>
      </w:r>
    </w:p>
    <w:p w:rsidR="00963E54" w:rsidRPr="00DE7FA1" w:rsidRDefault="00963E54" w:rsidP="00963E5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5. 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963E54" w:rsidRPr="00DE7FA1" w:rsidRDefault="00963E54" w:rsidP="00963E54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963E54" w:rsidRPr="00DE7FA1" w:rsidRDefault="00963E54" w:rsidP="00963E5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6. Помимо часов учебного плана дополнительно предусматриваются консультации по подготовке  промежуточной и итоговой аттестации по учебным предметам: «Специальность» – 6 часов в 1 классе, по 8 часов во 2-8 классах; «Сольфеджио» - по 2 часа во 2-5 классах, по 4 часа в 6-8 классах; «Музыкальная литература» - по 2 часа в 5-7 классах, 4 часа в 8 классе; «Ансамбль» - по 8 часов в 3,4 классах, по 10 часов в 5-8 классах;  «Сводный хор» - 4 часа в 1 классе,  8 часов во 2 классе, «Оркестровый класс» - по 12 часов в 6-8 классах.</w:t>
      </w:r>
    </w:p>
    <w:p w:rsidR="00963E54" w:rsidRPr="00DE7FA1" w:rsidRDefault="00963E54" w:rsidP="00963E54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963E54" w:rsidRPr="00DE7FA1" w:rsidRDefault="00963E54" w:rsidP="00963E5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7. Помимо педагогических часов учебного плана дополнительно предусматриваются концертмейстерские часы (в процентном отношении к педагогическим часам) по учебным предметам «Специальность», «Ансамбль» - до 80 % времени, отведённого на аудиторные занятия.</w:t>
      </w:r>
    </w:p>
    <w:p w:rsidR="00963E54" w:rsidRPr="00DE7FA1" w:rsidRDefault="00963E54" w:rsidP="00963E54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963E54" w:rsidRPr="00DE7FA1" w:rsidRDefault="00963E54" w:rsidP="00963E54">
      <w:pPr>
        <w:shd w:val="clear" w:color="auto" w:fill="FFFFFF"/>
        <w:spacing w:line="331" w:lineRule="exact"/>
        <w:ind w:right="-427"/>
        <w:jc w:val="both"/>
        <w:rPr>
          <w:rFonts w:ascii="Times New Roman" w:hAnsi="Times New Roman"/>
          <w:b/>
          <w:lang w:eastAsia="ru-RU"/>
        </w:rPr>
      </w:pPr>
      <w:r w:rsidRPr="00DE7FA1">
        <w:t xml:space="preserve">          </w:t>
      </w:r>
      <w:r w:rsidRPr="00DE7FA1">
        <w:rPr>
          <w:rFonts w:ascii="Times New Roman" w:hAnsi="Times New Roman"/>
        </w:rPr>
        <w:t>8</w:t>
      </w:r>
      <w:r w:rsidRPr="00DE7FA1">
        <w:rPr>
          <w:rFonts w:ascii="Times New Roman" w:hAnsi="Times New Roman"/>
          <w:lang w:eastAsia="ru-RU"/>
        </w:rPr>
        <w:t>.  Бюджет времени в неделях: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963E54" w:rsidRPr="00DE7FA1" w:rsidTr="00E34956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Промежуточная аттестация</w:t>
            </w:r>
          </w:p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963E54" w:rsidRPr="00DE7FA1" w:rsidTr="00E3495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963E54" w:rsidRPr="00DE7FA1" w:rsidTr="00E3495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963E54" w:rsidRPr="00DE7FA1" w:rsidTr="00E3495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963E54" w:rsidRPr="00DE7FA1" w:rsidTr="00E3495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963E54" w:rsidRPr="00DE7FA1" w:rsidTr="00E3495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DE7F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963E54" w:rsidRPr="00DE7FA1" w:rsidTr="00E3495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DE7F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963E54" w:rsidRPr="00DE7FA1" w:rsidTr="00E3495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DE7F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963E54" w:rsidRPr="00DE7FA1" w:rsidTr="00E3495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DE7F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963E54" w:rsidRPr="00DE7FA1" w:rsidTr="00E34956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54" w:rsidRPr="00DE7FA1" w:rsidRDefault="00963E54" w:rsidP="00E3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404</w:t>
            </w:r>
          </w:p>
        </w:tc>
      </w:tr>
    </w:tbl>
    <w:p w:rsidR="00963E54" w:rsidRDefault="00963E54" w:rsidP="00963E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3BA" w:rsidRDefault="005D63BA"/>
    <w:tbl>
      <w:tblPr>
        <w:tblStyle w:val="a4"/>
        <w:tblpPr w:leftFromText="180" w:rightFromText="180" w:vertAnchor="text" w:horzAnchor="margin" w:tblpY="24"/>
        <w:tblW w:w="15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C719A5" w:rsidRPr="00F34FA1" w:rsidTr="00351E7B">
        <w:trPr>
          <w:trHeight w:val="1064"/>
        </w:trPr>
        <w:tc>
          <w:tcPr>
            <w:tcW w:w="7805" w:type="dxa"/>
          </w:tcPr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lastRenderedPageBreak/>
              <w:t>Утверждаю</w:t>
            </w: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>Директор ДШИ № 6</w:t>
            </w: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Т.Н. </w:t>
            </w:r>
            <w:proofErr w:type="spellStart"/>
            <w:r w:rsidRPr="00F34FA1">
              <w:rPr>
                <w:rFonts w:ascii="Times New Roman" w:hAnsi="Times New Roman"/>
              </w:rPr>
              <w:t>Хепнер</w:t>
            </w:r>
            <w:proofErr w:type="spellEnd"/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____________________________</w:t>
            </w: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</w:p>
          <w:p w:rsidR="00C719A5" w:rsidRPr="00F34FA1" w:rsidRDefault="00F64722" w:rsidP="00351E7B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"____" _______________ </w:t>
            </w:r>
            <w:proofErr w:type="gramStart"/>
            <w:r>
              <w:rPr>
                <w:rFonts w:ascii="Times New Roman" w:hAnsi="Times New Roman"/>
              </w:rPr>
              <w:t>2022</w:t>
            </w:r>
            <w:r w:rsidR="00C719A5" w:rsidRPr="00F34FA1">
              <w:rPr>
                <w:rFonts w:ascii="Times New Roman" w:hAnsi="Times New Roman"/>
              </w:rPr>
              <w:t xml:space="preserve">  г.</w:t>
            </w:r>
            <w:proofErr w:type="gramEnd"/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5" w:type="dxa"/>
          </w:tcPr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                                                                                                           Согласовано</w:t>
            </w:r>
          </w:p>
          <w:p w:rsidR="00C719A5" w:rsidRPr="00F34FA1" w:rsidRDefault="00C719A5" w:rsidP="00351E7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4FA1">
              <w:rPr>
                <w:rFonts w:ascii="Times New Roman" w:hAnsi="Times New Roman"/>
              </w:rPr>
              <w:t>Зам.директора</w:t>
            </w:r>
            <w:proofErr w:type="spellEnd"/>
            <w:r w:rsidRPr="00F34FA1">
              <w:rPr>
                <w:rFonts w:ascii="Times New Roman" w:hAnsi="Times New Roman"/>
              </w:rPr>
              <w:t xml:space="preserve"> по научно-методической работе </w:t>
            </w:r>
          </w:p>
          <w:p w:rsidR="00C719A5" w:rsidRPr="00F34FA1" w:rsidRDefault="00C719A5" w:rsidP="00351E7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              ГАОУ СПО (ССУЗ) «Колледж искусств им. П.И. Чайковского»</w:t>
            </w:r>
          </w:p>
          <w:p w:rsidR="00C719A5" w:rsidRPr="00F34FA1" w:rsidRDefault="00C719A5" w:rsidP="00351E7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                                                                                  Борисова А.А.</w:t>
            </w:r>
          </w:p>
          <w:p w:rsidR="00C719A5" w:rsidRPr="00F34FA1" w:rsidRDefault="00C719A5" w:rsidP="00351E7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                                                               _______________________</w:t>
            </w:r>
          </w:p>
          <w:p w:rsidR="00C719A5" w:rsidRPr="00F34FA1" w:rsidRDefault="00C719A5" w:rsidP="00351E7B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C719A5" w:rsidRPr="00F34FA1" w:rsidRDefault="00C719A5" w:rsidP="00351E7B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"____" _________</w:t>
            </w:r>
            <w:r w:rsidR="00F64722">
              <w:rPr>
                <w:rFonts w:ascii="Times New Roman" w:hAnsi="Times New Roman"/>
              </w:rPr>
              <w:t xml:space="preserve">______ </w:t>
            </w:r>
            <w:proofErr w:type="gramStart"/>
            <w:r w:rsidR="00F64722">
              <w:rPr>
                <w:rFonts w:ascii="Times New Roman" w:hAnsi="Times New Roman"/>
              </w:rPr>
              <w:t>2022</w:t>
            </w:r>
            <w:r w:rsidRPr="00F34FA1">
              <w:rPr>
                <w:rFonts w:ascii="Times New Roman" w:hAnsi="Times New Roman"/>
              </w:rPr>
              <w:t xml:space="preserve">  г</w:t>
            </w:r>
            <w:proofErr w:type="gramEnd"/>
            <w:r w:rsidRPr="00F34FA1">
              <w:rPr>
                <w:rFonts w:ascii="Times New Roman" w:hAnsi="Times New Roman"/>
              </w:rPr>
              <w:t xml:space="preserve"> .              </w:t>
            </w:r>
          </w:p>
          <w:p w:rsidR="00C719A5" w:rsidRPr="00F34FA1" w:rsidRDefault="00C719A5" w:rsidP="00351E7B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719A5" w:rsidRPr="00F34FA1" w:rsidRDefault="00C719A5" w:rsidP="00C719A5">
      <w:pPr>
        <w:keepNext/>
        <w:spacing w:before="240"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4FA1">
        <w:rPr>
          <w:rFonts w:ascii="Times New Roman" w:hAnsi="Times New Roman"/>
          <w:b/>
          <w:sz w:val="28"/>
          <w:szCs w:val="28"/>
        </w:rPr>
        <w:t>УЧЕБНЫЙ ПЛАН</w:t>
      </w:r>
    </w:p>
    <w:p w:rsidR="00C719A5" w:rsidRPr="00F34FA1" w:rsidRDefault="00C719A5" w:rsidP="00C719A5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F34FA1">
        <w:rPr>
          <w:rFonts w:ascii="Times New Roman" w:hAnsi="Times New Roman"/>
          <w:b/>
          <w:sz w:val="28"/>
          <w:szCs w:val="28"/>
        </w:rPr>
        <w:t>по дополнительной предпрофессиональной общеобразовательной программе</w:t>
      </w:r>
    </w:p>
    <w:p w:rsidR="00C719A5" w:rsidRPr="00F34FA1" w:rsidRDefault="00C719A5" w:rsidP="00C719A5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F34FA1">
        <w:rPr>
          <w:rFonts w:ascii="Times New Roman" w:hAnsi="Times New Roman"/>
          <w:b/>
          <w:sz w:val="28"/>
          <w:szCs w:val="28"/>
        </w:rPr>
        <w:t>в области музыкального искусства</w:t>
      </w:r>
    </w:p>
    <w:p w:rsidR="00C719A5" w:rsidRPr="00F34FA1" w:rsidRDefault="00C719A5" w:rsidP="00C719A5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</w:t>
      </w:r>
      <w:r w:rsidRPr="00F34FA1">
        <w:rPr>
          <w:rFonts w:ascii="Times New Roman" w:hAnsi="Times New Roman"/>
          <w:b/>
          <w:sz w:val="28"/>
          <w:szCs w:val="28"/>
        </w:rPr>
        <w:t>»</w:t>
      </w:r>
    </w:p>
    <w:p w:rsidR="00C719A5" w:rsidRPr="00F34FA1" w:rsidRDefault="006F523A" w:rsidP="00C719A5">
      <w:pPr>
        <w:spacing w:line="21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Срок обучения – 8</w:t>
      </w:r>
      <w:bookmarkStart w:id="0" w:name="_GoBack"/>
      <w:bookmarkEnd w:id="0"/>
      <w:r w:rsidR="00C719A5" w:rsidRPr="00F34FA1">
        <w:rPr>
          <w:rFonts w:ascii="Times New Roman" w:hAnsi="Times New Roman"/>
          <w:b/>
        </w:rPr>
        <w:t xml:space="preserve"> лет</w:t>
      </w:r>
    </w:p>
    <w:p w:rsidR="00C719A5" w:rsidRDefault="00C719A5" w:rsidP="00C719A5">
      <w:pPr>
        <w:rPr>
          <w:sz w:val="28"/>
          <w:szCs w:val="28"/>
        </w:rPr>
      </w:pPr>
    </w:p>
    <w:p w:rsidR="00C719A5" w:rsidRDefault="00C719A5" w:rsidP="00C719A5"/>
    <w:p w:rsidR="00C719A5" w:rsidRDefault="00C719A5"/>
    <w:sectPr w:rsidR="00C719A5" w:rsidSect="00E3495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E54"/>
    <w:rsid w:val="00046C25"/>
    <w:rsid w:val="001163C8"/>
    <w:rsid w:val="001C34B7"/>
    <w:rsid w:val="002139CF"/>
    <w:rsid w:val="00254CA1"/>
    <w:rsid w:val="002608D1"/>
    <w:rsid w:val="002F07A4"/>
    <w:rsid w:val="003C6290"/>
    <w:rsid w:val="00410E58"/>
    <w:rsid w:val="005B0C37"/>
    <w:rsid w:val="005D63BA"/>
    <w:rsid w:val="00622FED"/>
    <w:rsid w:val="006413F5"/>
    <w:rsid w:val="006509C1"/>
    <w:rsid w:val="00674CE8"/>
    <w:rsid w:val="0069160D"/>
    <w:rsid w:val="006B596A"/>
    <w:rsid w:val="006C3524"/>
    <w:rsid w:val="006F523A"/>
    <w:rsid w:val="006F53D1"/>
    <w:rsid w:val="0072344A"/>
    <w:rsid w:val="00811546"/>
    <w:rsid w:val="00880128"/>
    <w:rsid w:val="008837FE"/>
    <w:rsid w:val="008D0FB7"/>
    <w:rsid w:val="009051E4"/>
    <w:rsid w:val="00963E54"/>
    <w:rsid w:val="00A24EC1"/>
    <w:rsid w:val="00B84C69"/>
    <w:rsid w:val="00BC3C44"/>
    <w:rsid w:val="00C1699B"/>
    <w:rsid w:val="00C40F3F"/>
    <w:rsid w:val="00C47666"/>
    <w:rsid w:val="00C719A5"/>
    <w:rsid w:val="00D94F4B"/>
    <w:rsid w:val="00DC12B8"/>
    <w:rsid w:val="00E34956"/>
    <w:rsid w:val="00E42A4F"/>
    <w:rsid w:val="00E900E1"/>
    <w:rsid w:val="00E918A7"/>
    <w:rsid w:val="00E938EC"/>
    <w:rsid w:val="00E9791F"/>
    <w:rsid w:val="00F64722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761D"/>
  <w15:docId w15:val="{57BAC07A-C796-4D21-89A9-099556C9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3E54"/>
    <w:pPr>
      <w:ind w:left="720"/>
      <w:contextualSpacing/>
    </w:pPr>
  </w:style>
  <w:style w:type="table" w:styleId="a4">
    <w:name w:val="Table Grid"/>
    <w:basedOn w:val="a1"/>
    <w:uiPriority w:val="59"/>
    <w:rsid w:val="00C71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Зав.учебной частью</dc:creator>
  <cp:lastModifiedBy>Nataly</cp:lastModifiedBy>
  <cp:revision>25</cp:revision>
  <cp:lastPrinted>2017-05-30T07:53:00Z</cp:lastPrinted>
  <dcterms:created xsi:type="dcterms:W3CDTF">2015-09-24T01:21:00Z</dcterms:created>
  <dcterms:modified xsi:type="dcterms:W3CDTF">2022-09-21T02:05:00Z</dcterms:modified>
</cp:coreProperties>
</file>